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3E9F90" w14:textId="77777777" w:rsidR="00DF2968" w:rsidRDefault="00DF2968" w:rsidP="00DF2968">
      <w:pPr>
        <w:pStyle w:val="1"/>
        <w:tabs>
          <w:tab w:val="left" w:pos="3640"/>
        </w:tabs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0E49D31" wp14:editId="4D6F2CC7">
            <wp:extent cx="527050" cy="581025"/>
            <wp:effectExtent l="19050" t="0" r="6350" b="0"/>
            <wp:docPr id="24" name="Рисунок 24" descr="karta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kartaly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228F5F3" w14:textId="77777777" w:rsidR="0060633A" w:rsidRPr="0060633A" w:rsidRDefault="0060633A" w:rsidP="0060633A">
      <w:pPr>
        <w:keepNext/>
        <w:pBdr>
          <w:bottom w:val="single" w:sz="8" w:space="1" w:color="000000"/>
        </w:pBdr>
        <w:tabs>
          <w:tab w:val="left" w:pos="2410"/>
        </w:tabs>
        <w:suppressAutoHyphens/>
        <w:ind w:left="2410" w:hanging="2410"/>
        <w:jc w:val="center"/>
        <w:outlineLvl w:val="0"/>
        <w:rPr>
          <w:lang w:eastAsia="ar-SA"/>
        </w:rPr>
      </w:pPr>
      <w:r w:rsidRPr="0060633A">
        <w:rPr>
          <w:lang w:eastAsia="ar-SA"/>
        </w:rPr>
        <w:t>УПРАВЛЕНИЕ ПО ИМУЩЕСТВЕННОЙ И ЗЕМЕЛЬНОЙ ПОЛИТИКЕ</w:t>
      </w:r>
    </w:p>
    <w:p w14:paraId="1870299F" w14:textId="085B360F" w:rsidR="0060633A" w:rsidRPr="0060633A" w:rsidRDefault="0060633A" w:rsidP="0060633A">
      <w:pPr>
        <w:keepNext/>
        <w:pBdr>
          <w:bottom w:val="single" w:sz="8" w:space="1" w:color="000000"/>
        </w:pBdr>
        <w:tabs>
          <w:tab w:val="left" w:pos="2410"/>
        </w:tabs>
        <w:suppressAutoHyphens/>
        <w:ind w:left="2410" w:hanging="2410"/>
        <w:jc w:val="center"/>
        <w:outlineLvl w:val="0"/>
        <w:rPr>
          <w:lang w:eastAsia="ar-SA"/>
        </w:rPr>
      </w:pPr>
      <w:r w:rsidRPr="0060633A">
        <w:rPr>
          <w:lang w:eastAsia="ar-SA"/>
        </w:rPr>
        <w:t>КАРТАЛИНСКОГО МУНИЦИПАЛЬНОГО ОКРУГА ЧЕЛЯБИНСКОЙ ОБЛАСТИ</w:t>
      </w:r>
    </w:p>
    <w:p w14:paraId="21F97109" w14:textId="77777777" w:rsidR="0060633A" w:rsidRPr="0060633A" w:rsidRDefault="0060633A" w:rsidP="0060633A">
      <w:pPr>
        <w:tabs>
          <w:tab w:val="left" w:pos="2410"/>
        </w:tabs>
        <w:suppressAutoHyphens/>
        <w:spacing w:line="276" w:lineRule="auto"/>
        <w:jc w:val="center"/>
        <w:rPr>
          <w:rFonts w:cs="Calibri"/>
          <w:sz w:val="18"/>
          <w:szCs w:val="18"/>
          <w:lang w:eastAsia="ar-SA"/>
        </w:rPr>
      </w:pPr>
      <w:proofErr w:type="gramStart"/>
      <w:r w:rsidRPr="0060633A">
        <w:rPr>
          <w:rFonts w:cs="Calibri"/>
          <w:sz w:val="18"/>
          <w:szCs w:val="18"/>
          <w:lang w:eastAsia="ar-SA"/>
        </w:rPr>
        <w:t>457351  Челябинская</w:t>
      </w:r>
      <w:proofErr w:type="gramEnd"/>
      <w:r w:rsidRPr="0060633A">
        <w:rPr>
          <w:rFonts w:cs="Calibri"/>
          <w:sz w:val="18"/>
          <w:szCs w:val="18"/>
          <w:lang w:eastAsia="ar-SA"/>
        </w:rPr>
        <w:t xml:space="preserve"> область, г. Карталы, ул. Калмыкова, 6 тел./факс (8-35133)2-24-68, </w:t>
      </w:r>
      <w:r w:rsidRPr="0060633A">
        <w:rPr>
          <w:rFonts w:cs="Calibri"/>
          <w:sz w:val="18"/>
          <w:szCs w:val="18"/>
          <w:lang w:val="en-US" w:eastAsia="ar-SA"/>
        </w:rPr>
        <w:t>Email</w:t>
      </w:r>
      <w:r w:rsidRPr="0060633A">
        <w:rPr>
          <w:rFonts w:cs="Calibri"/>
          <w:sz w:val="18"/>
          <w:szCs w:val="18"/>
          <w:lang w:eastAsia="ar-SA"/>
        </w:rPr>
        <w:t xml:space="preserve">: </w:t>
      </w:r>
      <w:r w:rsidRPr="0060633A">
        <w:rPr>
          <w:rFonts w:ascii="Calibri" w:hAnsi="Calibri" w:cs="Calibri"/>
          <w:color w:val="000000"/>
          <w:sz w:val="18"/>
          <w:szCs w:val="18"/>
          <w:lang w:eastAsia="ar-SA"/>
        </w:rPr>
        <w:t xml:space="preserve"> </w:t>
      </w:r>
      <w:hyperlink r:id="rId7" w:history="1">
        <w:r w:rsidRPr="0060633A">
          <w:rPr>
            <w:rFonts w:cs="Calibri"/>
            <w:color w:val="000000"/>
            <w:sz w:val="18"/>
            <w:szCs w:val="18"/>
            <w:lang w:val="en-US" w:eastAsia="ar-SA"/>
          </w:rPr>
          <w:t>kumiizrkmr</w:t>
        </w:r>
        <w:r w:rsidRPr="0060633A">
          <w:rPr>
            <w:rFonts w:cs="Calibri"/>
            <w:color w:val="000000"/>
            <w:sz w:val="18"/>
            <w:szCs w:val="18"/>
            <w:lang w:eastAsia="ar-SA"/>
          </w:rPr>
          <w:t>@</w:t>
        </w:r>
        <w:r w:rsidRPr="0060633A">
          <w:rPr>
            <w:rFonts w:cs="Calibri"/>
            <w:color w:val="000000"/>
            <w:sz w:val="18"/>
            <w:szCs w:val="18"/>
            <w:lang w:val="en-US" w:eastAsia="ar-SA"/>
          </w:rPr>
          <w:t>rambler</w:t>
        </w:r>
        <w:r w:rsidRPr="0060633A">
          <w:rPr>
            <w:rFonts w:cs="Calibri"/>
            <w:color w:val="000000"/>
            <w:sz w:val="18"/>
            <w:szCs w:val="18"/>
            <w:lang w:eastAsia="ar-SA"/>
          </w:rPr>
          <w:t>.</w:t>
        </w:r>
        <w:proofErr w:type="spellStart"/>
        <w:r w:rsidRPr="0060633A">
          <w:rPr>
            <w:rFonts w:cs="Calibri"/>
            <w:color w:val="000000"/>
            <w:sz w:val="18"/>
            <w:szCs w:val="18"/>
            <w:lang w:val="en-US" w:eastAsia="ar-SA"/>
          </w:rPr>
          <w:t>ru</w:t>
        </w:r>
        <w:proofErr w:type="spellEnd"/>
      </w:hyperlink>
    </w:p>
    <w:p w14:paraId="7972298D" w14:textId="77777777" w:rsidR="0060633A" w:rsidRPr="0060633A" w:rsidRDefault="0060633A" w:rsidP="0060633A">
      <w:pPr>
        <w:tabs>
          <w:tab w:val="left" w:pos="2410"/>
        </w:tabs>
        <w:suppressAutoHyphens/>
        <w:spacing w:line="276" w:lineRule="auto"/>
        <w:jc w:val="center"/>
        <w:rPr>
          <w:rFonts w:cs="Calibri"/>
          <w:sz w:val="22"/>
          <w:szCs w:val="22"/>
          <w:lang w:eastAsia="ar-SA"/>
        </w:rPr>
      </w:pPr>
    </w:p>
    <w:p w14:paraId="2BB10AC6" w14:textId="77777777" w:rsidR="0060633A" w:rsidRPr="0060633A" w:rsidRDefault="0060633A" w:rsidP="0060633A">
      <w:pPr>
        <w:tabs>
          <w:tab w:val="left" w:pos="2410"/>
        </w:tabs>
        <w:suppressAutoHyphens/>
        <w:spacing w:line="276" w:lineRule="auto"/>
        <w:jc w:val="center"/>
        <w:rPr>
          <w:rFonts w:cs="Calibri"/>
          <w:sz w:val="22"/>
          <w:szCs w:val="22"/>
          <w:lang w:eastAsia="ar-SA"/>
        </w:rPr>
      </w:pPr>
    </w:p>
    <w:p w14:paraId="41F70DD8" w14:textId="77777777" w:rsidR="0060633A" w:rsidRPr="0060633A" w:rsidRDefault="0060633A" w:rsidP="0060633A">
      <w:pPr>
        <w:jc w:val="right"/>
        <w:rPr>
          <w:sz w:val="26"/>
          <w:szCs w:val="26"/>
        </w:rPr>
      </w:pPr>
      <w:r w:rsidRPr="0060633A">
        <w:rPr>
          <w:sz w:val="26"/>
          <w:szCs w:val="26"/>
        </w:rPr>
        <w:t>Средства массовой информации</w:t>
      </w:r>
    </w:p>
    <w:p w14:paraId="3DDAEEFC" w14:textId="77777777" w:rsidR="0060633A" w:rsidRPr="0060633A" w:rsidRDefault="0060633A" w:rsidP="0060633A"/>
    <w:p w14:paraId="130F1962" w14:textId="77777777" w:rsidR="0060633A" w:rsidRPr="0060633A" w:rsidRDefault="0060633A" w:rsidP="0060633A">
      <w:pPr>
        <w:tabs>
          <w:tab w:val="left" w:pos="3640"/>
        </w:tabs>
        <w:jc w:val="center"/>
        <w:rPr>
          <w:bCs/>
          <w:sz w:val="26"/>
          <w:szCs w:val="26"/>
        </w:rPr>
      </w:pPr>
      <w:bookmarkStart w:id="0" w:name="_Hlk157502392"/>
      <w:r w:rsidRPr="0060633A">
        <w:rPr>
          <w:bCs/>
          <w:sz w:val="26"/>
          <w:szCs w:val="26"/>
        </w:rPr>
        <w:t>Извещение</w:t>
      </w:r>
    </w:p>
    <w:p w14:paraId="454D844A" w14:textId="77777777" w:rsidR="0060633A" w:rsidRPr="0060633A" w:rsidRDefault="0060633A" w:rsidP="0060633A">
      <w:pPr>
        <w:tabs>
          <w:tab w:val="left" w:pos="3640"/>
        </w:tabs>
        <w:rPr>
          <w:bCs/>
          <w:sz w:val="26"/>
          <w:szCs w:val="26"/>
        </w:rPr>
      </w:pPr>
      <w:r w:rsidRPr="0060633A">
        <w:rPr>
          <w:bCs/>
          <w:sz w:val="26"/>
          <w:szCs w:val="26"/>
        </w:rPr>
        <w:t xml:space="preserve">                        о возможности предоставления земельного участка</w:t>
      </w:r>
    </w:p>
    <w:p w14:paraId="49D8F3DB" w14:textId="77777777" w:rsidR="0060633A" w:rsidRPr="0060633A" w:rsidRDefault="0060633A" w:rsidP="0060633A">
      <w:pPr>
        <w:ind w:firstLine="709"/>
        <w:jc w:val="both"/>
        <w:rPr>
          <w:sz w:val="26"/>
          <w:szCs w:val="26"/>
        </w:rPr>
      </w:pPr>
      <w:bookmarkStart w:id="1" w:name="_Hlk161740982"/>
      <w:r w:rsidRPr="0060633A">
        <w:rPr>
          <w:sz w:val="26"/>
          <w:szCs w:val="26"/>
        </w:rPr>
        <w:t xml:space="preserve">Управление по имущественной и земельной политике </w:t>
      </w:r>
      <w:proofErr w:type="spellStart"/>
      <w:r w:rsidRPr="0060633A">
        <w:rPr>
          <w:sz w:val="26"/>
          <w:szCs w:val="26"/>
        </w:rPr>
        <w:t>Карталинского</w:t>
      </w:r>
      <w:proofErr w:type="spellEnd"/>
      <w:r w:rsidRPr="0060633A">
        <w:rPr>
          <w:sz w:val="26"/>
          <w:szCs w:val="26"/>
        </w:rPr>
        <w:t xml:space="preserve"> муниципального округа в соответствии со статьей 39.18 Земельного кодекса Российской Федерации информирует о возможном предоставлении:</w:t>
      </w:r>
    </w:p>
    <w:p w14:paraId="231004C2" w14:textId="49248FFE" w:rsidR="0060633A" w:rsidRPr="0060633A" w:rsidRDefault="0060633A" w:rsidP="0060633A">
      <w:pPr>
        <w:tabs>
          <w:tab w:val="left" w:pos="3640"/>
        </w:tabs>
        <w:ind w:firstLine="708"/>
        <w:jc w:val="both"/>
        <w:rPr>
          <w:b/>
          <w:i/>
          <w:sz w:val="26"/>
          <w:szCs w:val="26"/>
        </w:rPr>
      </w:pPr>
      <w:r w:rsidRPr="0060633A">
        <w:rPr>
          <w:sz w:val="26"/>
          <w:szCs w:val="26"/>
        </w:rPr>
        <w:t xml:space="preserve">- </w:t>
      </w:r>
      <w:r w:rsidRPr="0060633A">
        <w:rPr>
          <w:b/>
          <w:i/>
          <w:sz w:val="26"/>
          <w:szCs w:val="26"/>
        </w:rPr>
        <w:t xml:space="preserve">земельного участка для </w:t>
      </w:r>
      <w:r w:rsidR="00006FDC">
        <w:rPr>
          <w:b/>
          <w:i/>
          <w:sz w:val="26"/>
          <w:szCs w:val="26"/>
        </w:rPr>
        <w:t>ведения личного подсобного хозяйства</w:t>
      </w:r>
      <w:r w:rsidRPr="0060633A">
        <w:rPr>
          <w:b/>
          <w:i/>
          <w:sz w:val="26"/>
          <w:szCs w:val="26"/>
        </w:rPr>
        <w:t xml:space="preserve">, расположенного по адресу: Челябинская область, </w:t>
      </w:r>
      <w:proofErr w:type="spellStart"/>
      <w:r w:rsidRPr="0060633A">
        <w:rPr>
          <w:b/>
          <w:i/>
          <w:sz w:val="26"/>
          <w:szCs w:val="26"/>
        </w:rPr>
        <w:t>Карталинский</w:t>
      </w:r>
      <w:proofErr w:type="spellEnd"/>
      <w:r w:rsidRPr="0060633A">
        <w:rPr>
          <w:b/>
          <w:i/>
          <w:sz w:val="26"/>
          <w:szCs w:val="26"/>
        </w:rPr>
        <w:t xml:space="preserve"> </w:t>
      </w:r>
      <w:r w:rsidR="005749F4">
        <w:rPr>
          <w:b/>
          <w:i/>
          <w:sz w:val="26"/>
          <w:szCs w:val="26"/>
        </w:rPr>
        <w:t>округ</w:t>
      </w:r>
      <w:r w:rsidRPr="0060633A">
        <w:rPr>
          <w:b/>
          <w:i/>
          <w:sz w:val="26"/>
          <w:szCs w:val="26"/>
        </w:rPr>
        <w:t xml:space="preserve">, город Карталы, улица </w:t>
      </w:r>
      <w:r w:rsidR="00006FDC">
        <w:rPr>
          <w:b/>
          <w:i/>
          <w:sz w:val="26"/>
          <w:szCs w:val="26"/>
        </w:rPr>
        <w:t>Радужная</w:t>
      </w:r>
      <w:r w:rsidRPr="0060633A">
        <w:rPr>
          <w:b/>
          <w:i/>
          <w:sz w:val="26"/>
          <w:szCs w:val="26"/>
        </w:rPr>
        <w:t xml:space="preserve">, площадью </w:t>
      </w:r>
      <w:r w:rsidR="005749F4">
        <w:rPr>
          <w:b/>
          <w:i/>
          <w:sz w:val="26"/>
          <w:szCs w:val="26"/>
        </w:rPr>
        <w:t>1</w:t>
      </w:r>
      <w:r w:rsidR="00006FDC">
        <w:rPr>
          <w:b/>
          <w:i/>
          <w:sz w:val="26"/>
          <w:szCs w:val="26"/>
        </w:rPr>
        <w:t>150</w:t>
      </w:r>
      <w:r w:rsidRPr="0060633A">
        <w:rPr>
          <w:b/>
          <w:i/>
          <w:sz w:val="26"/>
          <w:szCs w:val="26"/>
        </w:rPr>
        <w:t xml:space="preserve"> </w:t>
      </w:r>
      <w:proofErr w:type="spellStart"/>
      <w:r w:rsidRPr="0060633A">
        <w:rPr>
          <w:b/>
          <w:i/>
          <w:sz w:val="26"/>
          <w:szCs w:val="26"/>
        </w:rPr>
        <w:t>кв.м</w:t>
      </w:r>
      <w:proofErr w:type="spellEnd"/>
      <w:r w:rsidRPr="0060633A">
        <w:rPr>
          <w:b/>
          <w:i/>
          <w:sz w:val="26"/>
          <w:szCs w:val="26"/>
        </w:rPr>
        <w:t xml:space="preserve">., в кадастровом квартале </w:t>
      </w:r>
      <w:proofErr w:type="gramStart"/>
      <w:r w:rsidRPr="0060633A">
        <w:rPr>
          <w:b/>
          <w:i/>
          <w:sz w:val="26"/>
          <w:szCs w:val="26"/>
        </w:rPr>
        <w:t>74:08:47010</w:t>
      </w:r>
      <w:r w:rsidR="00006FDC">
        <w:rPr>
          <w:b/>
          <w:i/>
          <w:sz w:val="26"/>
          <w:szCs w:val="26"/>
        </w:rPr>
        <w:t>24</w:t>
      </w:r>
      <w:bookmarkStart w:id="2" w:name="_GoBack"/>
      <w:bookmarkEnd w:id="2"/>
      <w:r w:rsidRPr="0060633A">
        <w:rPr>
          <w:b/>
          <w:i/>
          <w:sz w:val="26"/>
          <w:szCs w:val="26"/>
        </w:rPr>
        <w:t>:ЗУ</w:t>
      </w:r>
      <w:proofErr w:type="gramEnd"/>
      <w:r w:rsidRPr="0060633A">
        <w:rPr>
          <w:b/>
          <w:i/>
          <w:sz w:val="26"/>
          <w:szCs w:val="26"/>
        </w:rPr>
        <w:t>1, в категории земель - земли населенных пунктов.</w:t>
      </w:r>
    </w:p>
    <w:p w14:paraId="3893450B" w14:textId="6A0F1EF9" w:rsidR="0060633A" w:rsidRPr="0060633A" w:rsidRDefault="0060633A" w:rsidP="0060633A">
      <w:pPr>
        <w:tabs>
          <w:tab w:val="left" w:pos="3640"/>
        </w:tabs>
        <w:ind w:firstLine="708"/>
        <w:jc w:val="both"/>
        <w:rPr>
          <w:sz w:val="26"/>
          <w:szCs w:val="26"/>
        </w:rPr>
      </w:pPr>
      <w:r w:rsidRPr="0060633A">
        <w:rPr>
          <w:sz w:val="26"/>
          <w:szCs w:val="26"/>
        </w:rPr>
        <w:t>Граждане, заинтересованные в предоставлении земельного</w:t>
      </w:r>
      <w:r w:rsidRPr="0060633A">
        <w:rPr>
          <w:b/>
          <w:i/>
          <w:sz w:val="26"/>
          <w:szCs w:val="26"/>
        </w:rPr>
        <w:t xml:space="preserve"> </w:t>
      </w:r>
      <w:r w:rsidRPr="0060633A">
        <w:rPr>
          <w:sz w:val="26"/>
          <w:szCs w:val="26"/>
        </w:rPr>
        <w:t xml:space="preserve">участка для указанной цели, в течение тридцати дней со дня размещения настоящего извещения, вправе подавать заявления о намерении участвовать в аукционе на право заключения договора </w:t>
      </w:r>
      <w:r w:rsidR="00352E57">
        <w:rPr>
          <w:sz w:val="26"/>
          <w:szCs w:val="26"/>
        </w:rPr>
        <w:t>аренды</w:t>
      </w:r>
      <w:r w:rsidRPr="0060633A">
        <w:rPr>
          <w:sz w:val="26"/>
          <w:szCs w:val="26"/>
        </w:rPr>
        <w:t xml:space="preserve"> земельного участка.</w:t>
      </w:r>
    </w:p>
    <w:p w14:paraId="04CC842D" w14:textId="77777777" w:rsidR="0060633A" w:rsidRPr="0060633A" w:rsidRDefault="0060633A" w:rsidP="0060633A">
      <w:pPr>
        <w:jc w:val="both"/>
        <w:rPr>
          <w:sz w:val="26"/>
          <w:szCs w:val="26"/>
        </w:rPr>
      </w:pPr>
      <w:r w:rsidRPr="0060633A">
        <w:rPr>
          <w:sz w:val="26"/>
          <w:szCs w:val="26"/>
        </w:rPr>
        <w:t xml:space="preserve">        Ознакомиться со схемой расположения земельного участка и подать заявление можно по адресу: Управление по имущественной и земельной политике </w:t>
      </w:r>
      <w:proofErr w:type="spellStart"/>
      <w:r w:rsidRPr="0060633A">
        <w:rPr>
          <w:sz w:val="26"/>
          <w:szCs w:val="26"/>
        </w:rPr>
        <w:t>Карталинского</w:t>
      </w:r>
      <w:proofErr w:type="spellEnd"/>
      <w:r w:rsidRPr="0060633A">
        <w:rPr>
          <w:sz w:val="26"/>
          <w:szCs w:val="26"/>
        </w:rPr>
        <w:t xml:space="preserve"> муниципального округа. г. Карталы, ул. Калмыкова, 6, кабинет 23, (график работы пн.-чт. с 8-00ч до 17-00ч, пт. с 8-00ч до 16-00ч, обеденный перерыв с 12-00ч до 13-00ч). В выходные (суббота, воскресенье) и праздничные дни заявления не принимаются. Контактный телефон 8 (35133) </w:t>
      </w:r>
      <w:bookmarkEnd w:id="1"/>
      <w:r w:rsidRPr="0060633A">
        <w:rPr>
          <w:sz w:val="26"/>
          <w:szCs w:val="26"/>
        </w:rPr>
        <w:t>5-50-26.</w:t>
      </w:r>
    </w:p>
    <w:p w14:paraId="34F76945" w14:textId="098F975E" w:rsidR="0060633A" w:rsidRPr="0060633A" w:rsidRDefault="005749F4" w:rsidP="0060633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Срок приема заявлений с 25</w:t>
      </w:r>
      <w:r w:rsidR="0060633A" w:rsidRPr="0060633A">
        <w:rPr>
          <w:sz w:val="26"/>
          <w:szCs w:val="26"/>
        </w:rPr>
        <w:t>.0</w:t>
      </w:r>
      <w:r>
        <w:rPr>
          <w:sz w:val="26"/>
          <w:szCs w:val="26"/>
        </w:rPr>
        <w:t>9. 2026 года по 24.10</w:t>
      </w:r>
      <w:r w:rsidR="0060633A" w:rsidRPr="0060633A">
        <w:rPr>
          <w:sz w:val="26"/>
          <w:szCs w:val="26"/>
        </w:rPr>
        <w:t xml:space="preserve">.2026 года (включительно). </w:t>
      </w:r>
    </w:p>
    <w:p w14:paraId="128E5B61" w14:textId="77777777" w:rsidR="0060633A" w:rsidRPr="0060633A" w:rsidRDefault="0060633A" w:rsidP="0060633A">
      <w:pPr>
        <w:ind w:firstLine="709"/>
        <w:jc w:val="both"/>
        <w:rPr>
          <w:sz w:val="26"/>
          <w:szCs w:val="26"/>
        </w:rPr>
      </w:pPr>
      <w:r w:rsidRPr="0060633A">
        <w:rPr>
          <w:sz w:val="26"/>
          <w:szCs w:val="26"/>
        </w:rPr>
        <w:t>Заявления могут быть поданы:</w:t>
      </w:r>
    </w:p>
    <w:p w14:paraId="7A544D82" w14:textId="77777777" w:rsidR="0060633A" w:rsidRPr="0060633A" w:rsidRDefault="0060633A" w:rsidP="0060633A">
      <w:pPr>
        <w:numPr>
          <w:ilvl w:val="0"/>
          <w:numId w:val="1"/>
        </w:numPr>
        <w:tabs>
          <w:tab w:val="left" w:pos="284"/>
          <w:tab w:val="left" w:pos="567"/>
          <w:tab w:val="left" w:pos="1134"/>
        </w:tabs>
        <w:suppressAutoHyphens/>
        <w:spacing w:after="200" w:line="276" w:lineRule="auto"/>
        <w:contextualSpacing/>
        <w:jc w:val="both"/>
        <w:rPr>
          <w:sz w:val="26"/>
          <w:szCs w:val="26"/>
        </w:rPr>
      </w:pPr>
      <w:r w:rsidRPr="0060633A">
        <w:rPr>
          <w:sz w:val="26"/>
          <w:szCs w:val="26"/>
        </w:rPr>
        <w:t>в письменном виде по установленной форме, при личном обращении, или через представителя по доверенности.</w:t>
      </w:r>
    </w:p>
    <w:p w14:paraId="0F2E7A0D" w14:textId="77777777" w:rsidR="0060633A" w:rsidRPr="0060633A" w:rsidRDefault="0060633A" w:rsidP="0060633A">
      <w:pPr>
        <w:numPr>
          <w:ilvl w:val="0"/>
          <w:numId w:val="1"/>
        </w:numPr>
        <w:suppressAutoHyphens/>
        <w:spacing w:after="200" w:line="276" w:lineRule="auto"/>
        <w:contextualSpacing/>
        <w:jc w:val="both"/>
        <w:rPr>
          <w:color w:val="262626"/>
          <w:sz w:val="26"/>
          <w:szCs w:val="26"/>
          <w:shd w:val="clear" w:color="auto" w:fill="FFFFFF"/>
        </w:rPr>
      </w:pPr>
      <w:r w:rsidRPr="0060633A">
        <w:rPr>
          <w:sz w:val="26"/>
          <w:szCs w:val="26"/>
        </w:rPr>
        <w:t>в форме электронного документа (при наличии электронной подписи). Электронный адрес для приема заявлений в форме электронного документа: k</w:t>
      </w:r>
      <w:proofErr w:type="spellStart"/>
      <w:r w:rsidRPr="0060633A">
        <w:rPr>
          <w:sz w:val="26"/>
          <w:szCs w:val="26"/>
          <w:lang w:val="en-US"/>
        </w:rPr>
        <w:t>umiizrkmr</w:t>
      </w:r>
      <w:proofErr w:type="spellEnd"/>
      <w:r w:rsidRPr="0060633A">
        <w:rPr>
          <w:sz w:val="26"/>
          <w:szCs w:val="26"/>
        </w:rPr>
        <w:t>@</w:t>
      </w:r>
      <w:r w:rsidRPr="0060633A">
        <w:rPr>
          <w:sz w:val="26"/>
          <w:szCs w:val="26"/>
          <w:lang w:val="en-US"/>
        </w:rPr>
        <w:t>rambler</w:t>
      </w:r>
      <w:r w:rsidRPr="0060633A">
        <w:rPr>
          <w:sz w:val="26"/>
          <w:szCs w:val="26"/>
        </w:rPr>
        <w:t>.</w:t>
      </w:r>
      <w:proofErr w:type="spellStart"/>
      <w:r w:rsidRPr="0060633A">
        <w:rPr>
          <w:sz w:val="26"/>
          <w:szCs w:val="26"/>
        </w:rPr>
        <w:t>ru</w:t>
      </w:r>
      <w:proofErr w:type="spellEnd"/>
    </w:p>
    <w:p w14:paraId="050D0816" w14:textId="77777777" w:rsidR="0060633A" w:rsidRPr="0060633A" w:rsidRDefault="0060633A" w:rsidP="0060633A">
      <w:pPr>
        <w:tabs>
          <w:tab w:val="left" w:pos="284"/>
          <w:tab w:val="left" w:pos="567"/>
          <w:tab w:val="left" w:pos="1134"/>
        </w:tabs>
        <w:ind w:firstLine="709"/>
        <w:jc w:val="both"/>
        <w:rPr>
          <w:sz w:val="26"/>
          <w:szCs w:val="26"/>
        </w:rPr>
      </w:pPr>
      <w:r w:rsidRPr="0060633A">
        <w:rPr>
          <w:sz w:val="26"/>
          <w:szCs w:val="26"/>
        </w:rPr>
        <w:t xml:space="preserve">Данное извещение, схема расположения земельного участка размещены на официальном сайте РФ в сети Интернет по адресу: </w:t>
      </w:r>
      <w:hyperlink r:id="rId8" w:history="1">
        <w:r w:rsidRPr="0060633A">
          <w:rPr>
            <w:color w:val="000000"/>
            <w:sz w:val="26"/>
            <w:szCs w:val="26"/>
          </w:rPr>
          <w:t>www.torgi.gov.ru/new</w:t>
        </w:r>
      </w:hyperlink>
      <w:r w:rsidRPr="0060633A">
        <w:rPr>
          <w:color w:val="000000"/>
          <w:sz w:val="26"/>
          <w:szCs w:val="26"/>
        </w:rPr>
        <w:t> (ГИС Торги),</w:t>
      </w:r>
      <w:r w:rsidRPr="0060633A">
        <w:rPr>
          <w:sz w:val="26"/>
          <w:szCs w:val="26"/>
        </w:rPr>
        <w:t xml:space="preserve"> сайте администрации </w:t>
      </w:r>
      <w:proofErr w:type="spellStart"/>
      <w:proofErr w:type="gramStart"/>
      <w:r w:rsidRPr="0060633A">
        <w:rPr>
          <w:sz w:val="26"/>
          <w:szCs w:val="26"/>
        </w:rPr>
        <w:t>Карталинского</w:t>
      </w:r>
      <w:proofErr w:type="spellEnd"/>
      <w:r w:rsidRPr="0060633A">
        <w:rPr>
          <w:sz w:val="26"/>
          <w:szCs w:val="26"/>
        </w:rPr>
        <w:t xml:space="preserve">  муниципального</w:t>
      </w:r>
      <w:proofErr w:type="gramEnd"/>
      <w:r w:rsidRPr="0060633A">
        <w:rPr>
          <w:sz w:val="26"/>
          <w:szCs w:val="26"/>
        </w:rPr>
        <w:t xml:space="preserve"> округа Челябинской области https://www.kartaly</w:t>
      </w:r>
      <w:proofErr w:type="spellStart"/>
      <w:r w:rsidRPr="0060633A">
        <w:rPr>
          <w:sz w:val="26"/>
          <w:szCs w:val="26"/>
          <w:lang w:val="en-US"/>
        </w:rPr>
        <w:t>raion</w:t>
      </w:r>
      <w:proofErr w:type="spellEnd"/>
      <w:r w:rsidRPr="0060633A">
        <w:rPr>
          <w:sz w:val="26"/>
          <w:szCs w:val="26"/>
        </w:rPr>
        <w:t>.</w:t>
      </w:r>
      <w:proofErr w:type="spellStart"/>
      <w:r w:rsidRPr="0060633A">
        <w:rPr>
          <w:sz w:val="26"/>
          <w:szCs w:val="26"/>
        </w:rPr>
        <w:t>ru</w:t>
      </w:r>
      <w:proofErr w:type="spellEnd"/>
      <w:r w:rsidRPr="0060633A">
        <w:rPr>
          <w:sz w:val="26"/>
          <w:szCs w:val="26"/>
        </w:rPr>
        <w:t xml:space="preserve">. </w:t>
      </w:r>
    </w:p>
    <w:p w14:paraId="5FFBF2C8" w14:textId="77777777" w:rsidR="0060633A" w:rsidRPr="0060633A" w:rsidRDefault="0060633A" w:rsidP="0060633A">
      <w:pPr>
        <w:tabs>
          <w:tab w:val="left" w:pos="3640"/>
        </w:tabs>
        <w:jc w:val="both"/>
        <w:rPr>
          <w:sz w:val="26"/>
          <w:szCs w:val="26"/>
        </w:rPr>
      </w:pPr>
    </w:p>
    <w:p w14:paraId="5F9DC4BC" w14:textId="77777777" w:rsidR="0060633A" w:rsidRPr="0060633A" w:rsidRDefault="0060633A" w:rsidP="0060633A">
      <w:pPr>
        <w:tabs>
          <w:tab w:val="left" w:pos="3640"/>
        </w:tabs>
        <w:jc w:val="both"/>
        <w:rPr>
          <w:sz w:val="26"/>
          <w:szCs w:val="26"/>
        </w:rPr>
      </w:pPr>
      <w:bookmarkStart w:id="3" w:name="_Hlk120697382"/>
      <w:bookmarkEnd w:id="0"/>
      <w:r w:rsidRPr="0060633A">
        <w:rPr>
          <w:sz w:val="26"/>
          <w:szCs w:val="26"/>
        </w:rPr>
        <w:t>Согласовано:</w:t>
      </w:r>
    </w:p>
    <w:p w14:paraId="42915795" w14:textId="77777777" w:rsidR="0060633A" w:rsidRPr="0060633A" w:rsidRDefault="0060633A" w:rsidP="0060633A">
      <w:pPr>
        <w:tabs>
          <w:tab w:val="left" w:pos="3640"/>
        </w:tabs>
        <w:jc w:val="both"/>
        <w:rPr>
          <w:sz w:val="28"/>
          <w:szCs w:val="28"/>
        </w:rPr>
      </w:pPr>
      <w:bookmarkStart w:id="4" w:name="_Hlk161741005"/>
    </w:p>
    <w:p w14:paraId="5CD9CF8F" w14:textId="77777777" w:rsidR="0060633A" w:rsidRPr="0060633A" w:rsidRDefault="0060633A" w:rsidP="0060633A">
      <w:pPr>
        <w:tabs>
          <w:tab w:val="left" w:pos="3640"/>
        </w:tabs>
        <w:jc w:val="both"/>
        <w:rPr>
          <w:sz w:val="28"/>
          <w:szCs w:val="28"/>
        </w:rPr>
      </w:pPr>
    </w:p>
    <w:p w14:paraId="2AFC9863" w14:textId="658602AC" w:rsidR="0060633A" w:rsidRPr="0060633A" w:rsidRDefault="00A01AB1" w:rsidP="0060633A">
      <w:pPr>
        <w:tabs>
          <w:tab w:val="left" w:pos="3640"/>
        </w:tabs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И.о</w:t>
      </w:r>
      <w:proofErr w:type="spellEnd"/>
      <w:r>
        <w:rPr>
          <w:sz w:val="26"/>
          <w:szCs w:val="26"/>
        </w:rPr>
        <w:t>. н</w:t>
      </w:r>
      <w:r w:rsidR="0060633A" w:rsidRPr="0060633A">
        <w:rPr>
          <w:sz w:val="26"/>
          <w:szCs w:val="26"/>
        </w:rPr>
        <w:t>ачальник</w:t>
      </w:r>
      <w:r>
        <w:rPr>
          <w:sz w:val="26"/>
          <w:szCs w:val="26"/>
        </w:rPr>
        <w:t>а</w:t>
      </w:r>
      <w:r w:rsidR="0060633A" w:rsidRPr="0060633A">
        <w:rPr>
          <w:sz w:val="26"/>
          <w:szCs w:val="26"/>
        </w:rPr>
        <w:t xml:space="preserve"> Управления                                                                       </w:t>
      </w:r>
      <w:bookmarkEnd w:id="3"/>
      <w:bookmarkEnd w:id="4"/>
      <w:r>
        <w:rPr>
          <w:sz w:val="26"/>
          <w:szCs w:val="26"/>
        </w:rPr>
        <w:t xml:space="preserve">О.В. </w:t>
      </w:r>
      <w:proofErr w:type="spellStart"/>
      <w:r>
        <w:rPr>
          <w:sz w:val="26"/>
          <w:szCs w:val="26"/>
        </w:rPr>
        <w:t>Мясоедова</w:t>
      </w:r>
      <w:proofErr w:type="spellEnd"/>
    </w:p>
    <w:sectPr w:rsidR="0060633A" w:rsidRPr="006063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622BB9"/>
    <w:multiLevelType w:val="hybridMultilevel"/>
    <w:tmpl w:val="B58C4344"/>
    <w:lvl w:ilvl="0" w:tplc="AF4A275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968"/>
    <w:rsid w:val="0000406A"/>
    <w:rsid w:val="00006FDC"/>
    <w:rsid w:val="00052EC7"/>
    <w:rsid w:val="00103DC1"/>
    <w:rsid w:val="00143B07"/>
    <w:rsid w:val="001456A8"/>
    <w:rsid w:val="001553A6"/>
    <w:rsid w:val="00160661"/>
    <w:rsid w:val="001D0785"/>
    <w:rsid w:val="001D5CED"/>
    <w:rsid w:val="00224250"/>
    <w:rsid w:val="00230328"/>
    <w:rsid w:val="00231EA1"/>
    <w:rsid w:val="0025283C"/>
    <w:rsid w:val="002820DB"/>
    <w:rsid w:val="00290B8F"/>
    <w:rsid w:val="002F1542"/>
    <w:rsid w:val="002F46AA"/>
    <w:rsid w:val="00352E57"/>
    <w:rsid w:val="00382B01"/>
    <w:rsid w:val="003C64FF"/>
    <w:rsid w:val="004271FB"/>
    <w:rsid w:val="00460B43"/>
    <w:rsid w:val="004A1337"/>
    <w:rsid w:val="005749F4"/>
    <w:rsid w:val="005A20A4"/>
    <w:rsid w:val="005B672E"/>
    <w:rsid w:val="0060633A"/>
    <w:rsid w:val="00661A3F"/>
    <w:rsid w:val="006B793A"/>
    <w:rsid w:val="006C0350"/>
    <w:rsid w:val="006C6B9F"/>
    <w:rsid w:val="006E3428"/>
    <w:rsid w:val="00874B29"/>
    <w:rsid w:val="00905486"/>
    <w:rsid w:val="00931E9F"/>
    <w:rsid w:val="00A012B0"/>
    <w:rsid w:val="00A01AB1"/>
    <w:rsid w:val="00AC2CA2"/>
    <w:rsid w:val="00AD6BA6"/>
    <w:rsid w:val="00B13BB0"/>
    <w:rsid w:val="00B81110"/>
    <w:rsid w:val="00C14182"/>
    <w:rsid w:val="00C82811"/>
    <w:rsid w:val="00CC577A"/>
    <w:rsid w:val="00CF2657"/>
    <w:rsid w:val="00DA297C"/>
    <w:rsid w:val="00DF2968"/>
    <w:rsid w:val="00E94DEA"/>
    <w:rsid w:val="00F26EC7"/>
    <w:rsid w:val="00F42274"/>
    <w:rsid w:val="00FC19C1"/>
    <w:rsid w:val="00FD3FD1"/>
    <w:rsid w:val="00FE40A0"/>
    <w:rsid w:val="00FF0D06"/>
    <w:rsid w:val="00FF5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E25DF"/>
  <w15:docId w15:val="{14678A76-A2C5-4E8F-A232-7544AF364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29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F2968"/>
    <w:pPr>
      <w:keepNext/>
      <w:jc w:val="right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F296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DF2968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4227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42274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6E34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/new" TargetMode="External"/><Relationship Id="rId3" Type="http://schemas.openxmlformats.org/officeDocument/2006/relationships/styles" Target="styles.xml"/><Relationship Id="rId7" Type="http://schemas.openxmlformats.org/officeDocument/2006/relationships/hyperlink" Target="mailto:kumiizrkmr@rambl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2561DC-C83C-496E-9C56-D9A5E54C5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Komitet-03</dc:creator>
  <cp:lastModifiedBy>Andrey</cp:lastModifiedBy>
  <cp:revision>3</cp:revision>
  <cp:lastPrinted>2026-02-10T05:55:00Z</cp:lastPrinted>
  <dcterms:created xsi:type="dcterms:W3CDTF">2026-09-23T09:07:00Z</dcterms:created>
  <dcterms:modified xsi:type="dcterms:W3CDTF">2026-09-23T10:38:00Z</dcterms:modified>
</cp:coreProperties>
</file>